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978"/>
      </w:tblGrid>
      <w:tr w:rsidR="005A43A8" w:rsidRPr="00211D10" w:rsidTr="0042639F">
        <w:tc>
          <w:tcPr>
            <w:tcW w:w="10772" w:type="dxa"/>
            <w:vAlign w:val="center"/>
          </w:tcPr>
          <w:p w:rsidR="005A43A8" w:rsidRPr="00211D10" w:rsidRDefault="005A43A8" w:rsidP="00211D10">
            <w:pPr>
              <w:ind w:left="284" w:right="282"/>
              <w:jc w:val="center"/>
              <w:rPr>
                <w:rFonts w:asciiTheme="minorHAnsi" w:hAnsiTheme="minorHAnsi" w:cs="Tahoma"/>
                <w:b/>
                <w:spacing w:val="80"/>
                <w:sz w:val="28"/>
                <w:szCs w:val="16"/>
                <w:lang w:val="en-US"/>
              </w:rPr>
            </w:pPr>
            <w:r w:rsidRPr="00211D10">
              <w:rPr>
                <w:rFonts w:asciiTheme="minorHAnsi" w:hAnsiTheme="minorHAnsi" w:cs="Tahoma"/>
                <w:b/>
                <w:spacing w:val="80"/>
                <w:sz w:val="28"/>
                <w:szCs w:val="16"/>
                <w:lang w:val="en-US"/>
              </w:rPr>
              <w:t>REGISTRATION FORM</w:t>
            </w:r>
          </w:p>
        </w:tc>
      </w:tr>
    </w:tbl>
    <w:p w:rsidR="00D20ADD" w:rsidRDefault="00D20ADD" w:rsidP="00211D10">
      <w:pPr>
        <w:spacing w:after="40"/>
        <w:ind w:left="284" w:right="282"/>
        <w:rPr>
          <w:rFonts w:asciiTheme="minorHAnsi" w:hAnsiTheme="minorHAnsi" w:cstheme="minorHAnsi"/>
          <w:b/>
          <w:sz w:val="22"/>
          <w:szCs w:val="18"/>
          <w:lang w:val="en-US"/>
        </w:rPr>
      </w:pPr>
    </w:p>
    <w:p w:rsidR="002120BD" w:rsidRPr="009869D6" w:rsidRDefault="00C27AF9" w:rsidP="00211D10">
      <w:pPr>
        <w:spacing w:after="40"/>
        <w:ind w:left="284" w:right="282"/>
        <w:rPr>
          <w:rFonts w:asciiTheme="minorHAnsi" w:hAnsiTheme="minorHAnsi" w:cstheme="minorHAnsi"/>
          <w:b/>
          <w:sz w:val="22"/>
          <w:szCs w:val="18"/>
          <w:lang w:val="en-US"/>
        </w:rPr>
      </w:pPr>
      <w:r w:rsidRPr="005A43A8">
        <w:rPr>
          <w:rFonts w:asciiTheme="minorHAnsi" w:hAnsiTheme="minorHAnsi" w:cstheme="minorHAnsi"/>
          <w:b/>
          <w:sz w:val="22"/>
          <w:szCs w:val="18"/>
          <w:lang w:val="en-US"/>
        </w:rPr>
        <w:t>PARTICIPANT INFORMATION</w:t>
      </w:r>
    </w:p>
    <w:p w:rsidR="002120BD" w:rsidRPr="005A43A8" w:rsidRDefault="002120BD" w:rsidP="00632BA0">
      <w:pPr>
        <w:spacing w:after="40"/>
        <w:ind w:left="284" w:right="284"/>
        <w:jc w:val="both"/>
        <w:rPr>
          <w:rStyle w:val="-"/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To register for the </w:t>
      </w:r>
      <w:r w:rsidR="00156206" w:rsidRPr="005A43A8">
        <w:rPr>
          <w:rFonts w:asciiTheme="minorHAnsi" w:hAnsiTheme="minorHAnsi" w:cstheme="minorHAnsi"/>
          <w:sz w:val="18"/>
          <w:szCs w:val="18"/>
          <w:lang w:val="en-US"/>
        </w:rPr>
        <w:t>THESSALONIKI SUMMIT 201</w:t>
      </w:r>
      <w:r w:rsidR="00382D3E">
        <w:rPr>
          <w:rFonts w:asciiTheme="minorHAnsi" w:hAnsiTheme="minorHAnsi" w:cstheme="minorHAnsi"/>
          <w:sz w:val="18"/>
          <w:szCs w:val="18"/>
          <w:lang w:val="en-US"/>
        </w:rPr>
        <w:t>9</w:t>
      </w:r>
      <w:r w:rsidRPr="005A43A8">
        <w:rPr>
          <w:rFonts w:asciiTheme="minorHAnsi" w:hAnsiTheme="minorHAnsi" w:cstheme="minorHAnsi"/>
          <w:sz w:val="18"/>
          <w:szCs w:val="18"/>
          <w:lang w:val="en-GB"/>
        </w:rPr>
        <w:t xml:space="preserve">,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please </w:t>
      </w:r>
      <w:r w:rsidR="00C27AF9"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fill in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this form </w:t>
      </w:r>
      <w:r w:rsidR="00632BA0" w:rsidRPr="00632BA0">
        <w:rPr>
          <w:rFonts w:asciiTheme="minorHAnsi" w:hAnsiTheme="minorHAnsi" w:cstheme="minorHAnsi"/>
          <w:sz w:val="18"/>
          <w:szCs w:val="18"/>
          <w:lang w:val="en-US"/>
        </w:rPr>
        <w:t xml:space="preserve">(in </w:t>
      </w:r>
      <w:r w:rsidR="00632BA0" w:rsidRPr="00DF5618">
        <w:rPr>
          <w:rFonts w:asciiTheme="minorHAnsi" w:hAnsiTheme="minorHAnsi" w:cstheme="minorHAnsi"/>
          <w:b/>
          <w:bCs/>
          <w:sz w:val="18"/>
          <w:szCs w:val="18"/>
          <w:lang w:val="en-US"/>
        </w:rPr>
        <w:t>ENGLISH</w:t>
      </w:r>
      <w:r w:rsidR="00632BA0" w:rsidRPr="00632BA0">
        <w:rPr>
          <w:rFonts w:asciiTheme="minorHAnsi" w:hAnsiTheme="minorHAnsi" w:cstheme="minorHAnsi"/>
          <w:sz w:val="18"/>
          <w:szCs w:val="18"/>
          <w:lang w:val="en-US"/>
        </w:rPr>
        <w:t xml:space="preserve"> and in </w:t>
      </w:r>
      <w:r w:rsidR="00632BA0" w:rsidRPr="00DF5618">
        <w:rPr>
          <w:rFonts w:asciiTheme="minorHAnsi" w:hAnsiTheme="minorHAnsi" w:cstheme="minorHAnsi"/>
          <w:b/>
          <w:bCs/>
          <w:sz w:val="18"/>
          <w:szCs w:val="18"/>
          <w:lang w:val="en-US"/>
        </w:rPr>
        <w:t>CAPITAL</w:t>
      </w:r>
      <w:r w:rsidR="00632BA0" w:rsidRPr="00632BA0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632BA0" w:rsidRPr="00DF5618">
        <w:rPr>
          <w:rFonts w:asciiTheme="minorHAnsi" w:hAnsiTheme="minorHAnsi" w:cstheme="minorHAnsi"/>
          <w:b/>
          <w:bCs/>
          <w:sz w:val="18"/>
          <w:szCs w:val="18"/>
          <w:lang w:val="en-US"/>
        </w:rPr>
        <w:t>LETTERS</w:t>
      </w:r>
      <w:r w:rsidR="00632BA0" w:rsidRPr="00632BA0">
        <w:rPr>
          <w:rFonts w:asciiTheme="minorHAnsi" w:hAnsiTheme="minorHAnsi" w:cstheme="minorHAnsi"/>
          <w:sz w:val="18"/>
          <w:szCs w:val="18"/>
          <w:lang w:val="en-US"/>
        </w:rPr>
        <w:t xml:space="preserve">)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and return it to the Federation of </w:t>
      </w:r>
      <w:r w:rsidR="00C27AF9" w:rsidRPr="005A43A8">
        <w:rPr>
          <w:rFonts w:asciiTheme="minorHAnsi" w:hAnsiTheme="minorHAnsi" w:cstheme="minorHAnsi"/>
          <w:sz w:val="18"/>
          <w:szCs w:val="18"/>
          <w:lang w:val="en-US"/>
        </w:rPr>
        <w:t>I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ndustries of Greece, 1, </w:t>
      </w:r>
      <w:proofErr w:type="spellStart"/>
      <w:r w:rsidRPr="005A43A8">
        <w:rPr>
          <w:rFonts w:asciiTheme="minorHAnsi" w:hAnsiTheme="minorHAnsi" w:cstheme="minorHAnsi"/>
          <w:sz w:val="18"/>
          <w:szCs w:val="18"/>
          <w:lang w:val="en-US"/>
        </w:rPr>
        <w:t>Morihovou</w:t>
      </w:r>
      <w:proofErr w:type="spellEnd"/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r w:rsidRPr="005A43A8">
        <w:rPr>
          <w:rFonts w:asciiTheme="minorHAnsi" w:hAnsiTheme="minorHAnsi" w:cstheme="minorHAnsi"/>
          <w:sz w:val="18"/>
          <w:szCs w:val="18"/>
          <w:lang w:val="en-US"/>
        </w:rPr>
        <w:t>sqr</w:t>
      </w:r>
      <w:proofErr w:type="spellEnd"/>
      <w:r w:rsidRPr="005A43A8">
        <w:rPr>
          <w:rFonts w:asciiTheme="minorHAnsi" w:hAnsiTheme="minorHAnsi" w:cstheme="minorHAnsi"/>
          <w:sz w:val="18"/>
          <w:szCs w:val="18"/>
          <w:lang w:val="en-US"/>
        </w:rPr>
        <w:t>., 54625, Thessaloniki, GREECE, tel. 0030 2310 539817, fax. 0030 2310 541933</w:t>
      </w:r>
      <w:r w:rsidR="00156206"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, email: </w:t>
      </w:r>
      <w:hyperlink r:id="rId7" w:history="1">
        <w:r w:rsidR="00382D3E" w:rsidRPr="0091083A"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thessalonikisummit@sbe.org.gr</w:t>
        </w:r>
      </w:hyperlink>
    </w:p>
    <w:p w:rsidR="00762F9D" w:rsidRPr="005A43A8" w:rsidRDefault="00762F9D" w:rsidP="00632BA0">
      <w:pPr>
        <w:spacing w:after="40"/>
        <w:ind w:left="284" w:right="284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a3"/>
        <w:tblW w:w="0" w:type="auto"/>
        <w:tblInd w:w="28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6"/>
        <w:gridCol w:w="2551"/>
        <w:gridCol w:w="1559"/>
        <w:gridCol w:w="3828"/>
      </w:tblGrid>
      <w:tr w:rsidR="007514F1" w:rsidRPr="00FB183D" w:rsidTr="004D76B9">
        <w:tc>
          <w:tcPr>
            <w:tcW w:w="1276" w:type="dxa"/>
            <w:tcBorders>
              <w:top w:val="nil"/>
            </w:tcBorders>
            <w:vAlign w:val="bottom"/>
          </w:tcPr>
          <w:p w:rsidR="005A43A8" w:rsidRDefault="005A43A8" w:rsidP="00632BA0">
            <w:pPr>
              <w:ind w:right="284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514F1" w:rsidRPr="005A43A8" w:rsidRDefault="007514F1" w:rsidP="00632BA0">
            <w:pPr>
              <w:ind w:right="284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2551" w:type="dxa"/>
            <w:tcBorders>
              <w:top w:val="nil"/>
            </w:tcBorders>
            <w:vAlign w:val="bottom"/>
          </w:tcPr>
          <w:p w:rsidR="007514F1" w:rsidRPr="005A43A8" w:rsidRDefault="007514F1" w:rsidP="00632BA0">
            <w:pPr>
              <w:ind w:right="284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5A43A8" w:rsidRDefault="005A43A8" w:rsidP="00632BA0">
            <w:pPr>
              <w:ind w:left="40" w:right="284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514F1" w:rsidRPr="005A43A8" w:rsidRDefault="007514F1" w:rsidP="00632BA0">
            <w:pPr>
              <w:ind w:left="40" w:right="284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7514F1" w:rsidRPr="005A43A8" w:rsidRDefault="007514F1" w:rsidP="00632BA0">
            <w:pPr>
              <w:ind w:left="284" w:right="284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7514F1" w:rsidRPr="00FB183D" w:rsidTr="004D76B9">
        <w:trPr>
          <w:trHeight w:val="477"/>
        </w:trPr>
        <w:tc>
          <w:tcPr>
            <w:tcW w:w="1276" w:type="dxa"/>
            <w:vAlign w:val="bottom"/>
          </w:tcPr>
          <w:p w:rsidR="007514F1" w:rsidRDefault="007514F1" w:rsidP="00632BA0">
            <w:pPr>
              <w:ind w:right="284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5A43A8" w:rsidRPr="005A43A8" w:rsidRDefault="005A43A8" w:rsidP="00632BA0">
            <w:pPr>
              <w:ind w:right="284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514F1" w:rsidRPr="005A43A8" w:rsidRDefault="007514F1" w:rsidP="00632BA0">
            <w:pPr>
              <w:ind w:right="284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JOB TITLE </w:t>
            </w:r>
          </w:p>
        </w:tc>
        <w:tc>
          <w:tcPr>
            <w:tcW w:w="2551" w:type="dxa"/>
            <w:vAlign w:val="bottom"/>
          </w:tcPr>
          <w:p w:rsidR="007514F1" w:rsidRPr="005A43A8" w:rsidRDefault="007514F1" w:rsidP="00632BA0">
            <w:pPr>
              <w:ind w:right="284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7514F1" w:rsidRDefault="007514F1" w:rsidP="00632BA0">
            <w:pPr>
              <w:ind w:left="40" w:right="284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5A43A8" w:rsidRPr="005A43A8" w:rsidRDefault="005A43A8" w:rsidP="00632BA0">
            <w:pPr>
              <w:ind w:left="40" w:right="284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62F9D" w:rsidRPr="005A43A8" w:rsidRDefault="00762F9D" w:rsidP="00632BA0">
            <w:pPr>
              <w:ind w:left="40" w:right="284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COMPANY</w:t>
            </w:r>
          </w:p>
        </w:tc>
        <w:tc>
          <w:tcPr>
            <w:tcW w:w="3828" w:type="dxa"/>
            <w:vAlign w:val="bottom"/>
          </w:tcPr>
          <w:p w:rsidR="007514F1" w:rsidRPr="005A43A8" w:rsidRDefault="007514F1" w:rsidP="00632BA0">
            <w:pPr>
              <w:ind w:left="284" w:right="284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</w:tbl>
    <w:p w:rsidR="007A77CA" w:rsidRDefault="007A77CA" w:rsidP="00632BA0">
      <w:pPr>
        <w:spacing w:after="40"/>
        <w:ind w:left="284" w:right="284"/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A22AAC" w:rsidRPr="00110482" w:rsidRDefault="00A22AAC" w:rsidP="00632BA0">
      <w:pPr>
        <w:spacing w:after="40"/>
        <w:ind w:left="284" w:right="284"/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5A43A8" w:rsidRPr="00110482" w:rsidRDefault="005A43A8" w:rsidP="00566426">
      <w:pPr>
        <w:spacing w:after="120"/>
        <w:ind w:left="284" w:right="284"/>
        <w:jc w:val="both"/>
        <w:rPr>
          <w:rFonts w:asciiTheme="minorHAnsi" w:hAnsiTheme="minorHAnsi" w:cstheme="minorHAnsi"/>
          <w:b/>
          <w:szCs w:val="18"/>
          <w:lang w:val="en-US"/>
        </w:rPr>
      </w:pPr>
      <w:r w:rsidRPr="00937E78">
        <w:rPr>
          <w:rFonts w:asciiTheme="minorHAnsi" w:hAnsiTheme="minorHAnsi" w:cstheme="minorHAnsi"/>
          <w:b/>
          <w:szCs w:val="18"/>
          <w:lang w:val="en-US"/>
        </w:rPr>
        <w:t>PARTICIPATION</w:t>
      </w:r>
      <w:r w:rsidRPr="00110482">
        <w:rPr>
          <w:rFonts w:asciiTheme="minorHAnsi" w:hAnsiTheme="minorHAnsi" w:cstheme="minorHAnsi"/>
          <w:b/>
          <w:szCs w:val="18"/>
          <w:lang w:val="en-US"/>
        </w:rPr>
        <w:t xml:space="preserve"> </w:t>
      </w:r>
      <w:r w:rsidRPr="00937E78">
        <w:rPr>
          <w:rFonts w:asciiTheme="minorHAnsi" w:hAnsiTheme="minorHAnsi" w:cstheme="minorHAnsi"/>
          <w:b/>
          <w:szCs w:val="18"/>
          <w:lang w:val="en-US"/>
        </w:rPr>
        <w:t>FEE</w:t>
      </w:r>
    </w:p>
    <w:p w:rsidR="005A43A8" w:rsidRDefault="00360867" w:rsidP="00632BA0">
      <w:pPr>
        <w:spacing w:after="40"/>
        <w:ind w:left="567" w:right="284" w:hanging="283"/>
        <w:jc w:val="both"/>
        <w:rPr>
          <w:rFonts w:asciiTheme="minorHAnsi" w:hAnsiTheme="minorHAnsi" w:cstheme="minorHAnsi"/>
          <w:sz w:val="20"/>
          <w:szCs w:val="18"/>
          <w:lang w:val="en-US"/>
        </w:rPr>
      </w:pPr>
      <w:r w:rsidRPr="00360867">
        <w:rPr>
          <w:rFonts w:asciiTheme="minorHAnsi" w:hAnsiTheme="minorHAnsi" w:cstheme="minorHAnsi"/>
          <w:sz w:val="20"/>
          <w:szCs w:val="18"/>
        </w:rPr>
        <w:sym w:font="Wingdings" w:char="F071"/>
      </w:r>
      <w:r w:rsidRPr="00360867">
        <w:rPr>
          <w:rFonts w:asciiTheme="minorHAnsi" w:hAnsiTheme="minorHAnsi" w:cstheme="minorHAnsi"/>
          <w:sz w:val="20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18"/>
          <w:lang w:val="en-US"/>
        </w:rPr>
        <w:tab/>
      </w:r>
      <w:bookmarkStart w:id="0" w:name="_GoBack"/>
      <w:r>
        <w:rPr>
          <w:rFonts w:asciiTheme="minorHAnsi" w:hAnsiTheme="minorHAnsi" w:cstheme="minorHAnsi"/>
          <w:sz w:val="20"/>
          <w:szCs w:val="18"/>
          <w:lang w:val="en-US"/>
        </w:rPr>
        <w:t>25</w:t>
      </w:r>
      <w:r w:rsidR="005A43A8" w:rsidRPr="00937E78">
        <w:rPr>
          <w:rFonts w:asciiTheme="minorHAnsi" w:hAnsiTheme="minorHAnsi" w:cstheme="minorHAnsi"/>
          <w:sz w:val="20"/>
          <w:szCs w:val="18"/>
          <w:lang w:val="en-US"/>
        </w:rPr>
        <w:t xml:space="preserve">0€ (plus 24% VAT), Summit Participation Fee, which </w:t>
      </w:r>
      <w:r w:rsidR="005A43A8" w:rsidRPr="00417802">
        <w:rPr>
          <w:rFonts w:asciiTheme="minorHAnsi" w:hAnsiTheme="minorHAnsi" w:cstheme="minorHAnsi"/>
          <w:b/>
          <w:bCs/>
          <w:sz w:val="20"/>
          <w:szCs w:val="18"/>
          <w:lang w:val="en-US"/>
        </w:rPr>
        <w:t>includes</w:t>
      </w:r>
      <w:r w:rsidR="005A43A8" w:rsidRPr="00937E78">
        <w:rPr>
          <w:rFonts w:asciiTheme="minorHAnsi" w:hAnsiTheme="minorHAnsi" w:cstheme="minorHAnsi"/>
          <w:sz w:val="20"/>
          <w:szCs w:val="18"/>
          <w:lang w:val="en-US"/>
        </w:rPr>
        <w:t xml:space="preserve"> </w:t>
      </w:r>
      <w:r w:rsidR="00417802" w:rsidRPr="00937E78">
        <w:rPr>
          <w:rFonts w:asciiTheme="minorHAnsi" w:hAnsiTheme="minorHAnsi" w:cstheme="minorHAnsi"/>
          <w:sz w:val="20"/>
          <w:szCs w:val="18"/>
          <w:lang w:val="en-US"/>
        </w:rPr>
        <w:t>participation to the official dinner</w:t>
      </w:r>
      <w:r w:rsidR="00417802">
        <w:rPr>
          <w:rFonts w:asciiTheme="minorHAnsi" w:hAnsiTheme="minorHAnsi" w:cstheme="minorHAnsi"/>
          <w:sz w:val="20"/>
          <w:szCs w:val="18"/>
          <w:lang w:val="en-US"/>
        </w:rPr>
        <w:t>s</w:t>
      </w:r>
      <w:r w:rsidR="00417802">
        <w:rPr>
          <w:rFonts w:asciiTheme="minorHAnsi" w:hAnsiTheme="minorHAnsi" w:cstheme="minorHAnsi"/>
          <w:sz w:val="20"/>
          <w:szCs w:val="18"/>
          <w:lang w:val="en-US"/>
        </w:rPr>
        <w:t>, s</w:t>
      </w:r>
      <w:r w:rsidR="005A43A8" w:rsidRPr="00937E78">
        <w:rPr>
          <w:rFonts w:asciiTheme="minorHAnsi" w:hAnsiTheme="minorHAnsi" w:cstheme="minorHAnsi"/>
          <w:sz w:val="20"/>
          <w:szCs w:val="18"/>
          <w:lang w:val="en-US"/>
        </w:rPr>
        <w:t>ummit material and simultaneous translation</w:t>
      </w:r>
      <w:r w:rsidR="00225809" w:rsidRPr="00225809">
        <w:rPr>
          <w:rFonts w:asciiTheme="minorHAnsi" w:hAnsiTheme="minorHAnsi" w:cstheme="minorHAnsi"/>
          <w:sz w:val="20"/>
          <w:szCs w:val="18"/>
          <w:lang w:val="en-US"/>
        </w:rPr>
        <w:t>.</w:t>
      </w:r>
    </w:p>
    <w:bookmarkEnd w:id="0"/>
    <w:p w:rsidR="00225809" w:rsidRPr="00225809" w:rsidRDefault="00225809" w:rsidP="00632BA0">
      <w:pPr>
        <w:spacing w:after="40"/>
        <w:ind w:left="567" w:right="284" w:hanging="283"/>
        <w:jc w:val="both"/>
        <w:rPr>
          <w:rFonts w:asciiTheme="minorHAnsi" w:hAnsiTheme="minorHAnsi" w:cstheme="minorHAnsi"/>
          <w:sz w:val="20"/>
          <w:szCs w:val="18"/>
          <w:lang w:val="en-US"/>
        </w:rPr>
      </w:pPr>
    </w:p>
    <w:p w:rsidR="009869D6" w:rsidRDefault="00A36258" w:rsidP="00632BA0">
      <w:pPr>
        <w:spacing w:after="40"/>
        <w:ind w:left="567" w:right="284" w:hanging="283"/>
        <w:jc w:val="both"/>
        <w:rPr>
          <w:rFonts w:asciiTheme="minorHAnsi" w:hAnsiTheme="minorHAnsi" w:cstheme="minorHAnsi"/>
          <w:sz w:val="20"/>
          <w:szCs w:val="18"/>
          <w:lang w:val="en-US"/>
        </w:rPr>
      </w:pPr>
      <w:r w:rsidRPr="00360867">
        <w:rPr>
          <w:rFonts w:asciiTheme="minorHAnsi" w:hAnsiTheme="minorHAnsi" w:cstheme="minorHAnsi"/>
          <w:sz w:val="20"/>
          <w:szCs w:val="18"/>
        </w:rPr>
        <w:sym w:font="Wingdings" w:char="F071"/>
      </w:r>
      <w:r w:rsidRPr="00360867">
        <w:rPr>
          <w:rFonts w:asciiTheme="minorHAnsi" w:hAnsiTheme="minorHAnsi" w:cstheme="minorHAnsi"/>
          <w:sz w:val="20"/>
          <w:szCs w:val="18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18"/>
          <w:lang w:val="en-US"/>
        </w:rPr>
        <w:tab/>
        <w:t>90€ (plus 24% VAT), P</w:t>
      </w:r>
      <w:r w:rsidRPr="00937E78">
        <w:rPr>
          <w:rFonts w:asciiTheme="minorHAnsi" w:hAnsiTheme="minorHAnsi" w:cstheme="minorHAnsi"/>
          <w:sz w:val="20"/>
          <w:szCs w:val="18"/>
          <w:lang w:val="en-US"/>
        </w:rPr>
        <w:t>articipation to the official dinner</w:t>
      </w:r>
      <w:r>
        <w:rPr>
          <w:rFonts w:asciiTheme="minorHAnsi" w:hAnsiTheme="minorHAnsi" w:cstheme="minorHAnsi"/>
          <w:sz w:val="20"/>
          <w:szCs w:val="18"/>
          <w:lang w:val="en-US"/>
        </w:rPr>
        <w:t xml:space="preserve"> of the first day (Thursday 1</w:t>
      </w:r>
      <w:r w:rsidR="00382D3E">
        <w:rPr>
          <w:rFonts w:asciiTheme="minorHAnsi" w:hAnsiTheme="minorHAnsi" w:cstheme="minorHAnsi"/>
          <w:sz w:val="20"/>
          <w:szCs w:val="18"/>
          <w:lang w:val="en-US"/>
        </w:rPr>
        <w:t>4</w:t>
      </w:r>
      <w:r>
        <w:rPr>
          <w:rFonts w:asciiTheme="minorHAnsi" w:hAnsiTheme="minorHAnsi" w:cstheme="minorHAnsi"/>
          <w:sz w:val="20"/>
          <w:szCs w:val="18"/>
          <w:lang w:val="en-US"/>
        </w:rPr>
        <w:t>/11)</w:t>
      </w:r>
      <w:r w:rsidR="009869D6" w:rsidRPr="009869D6">
        <w:rPr>
          <w:rFonts w:asciiTheme="minorHAnsi" w:hAnsiTheme="minorHAnsi" w:cstheme="minorHAnsi"/>
          <w:sz w:val="20"/>
          <w:szCs w:val="18"/>
          <w:lang w:val="en-US"/>
        </w:rPr>
        <w:t xml:space="preserve"> with Guest of Honor &amp; Speaker, </w:t>
      </w:r>
      <w:r w:rsidR="00382D3E">
        <w:rPr>
          <w:rFonts w:asciiTheme="minorHAnsi" w:hAnsiTheme="minorHAnsi" w:cstheme="minorHAnsi"/>
          <w:sz w:val="20"/>
          <w:szCs w:val="18"/>
          <w:lang w:val="en-US"/>
        </w:rPr>
        <w:t xml:space="preserve">Mr. </w:t>
      </w:r>
      <w:r w:rsidR="00382D3E" w:rsidRPr="009869D6">
        <w:rPr>
          <w:rFonts w:asciiTheme="minorHAnsi" w:hAnsiTheme="minorHAnsi" w:cstheme="minorHAnsi"/>
          <w:sz w:val="20"/>
          <w:szCs w:val="18"/>
          <w:lang w:val="en-US"/>
        </w:rPr>
        <w:t>Kyriakos Mitsotakis</w:t>
      </w:r>
      <w:r w:rsidR="00382D3E">
        <w:rPr>
          <w:rFonts w:asciiTheme="minorHAnsi" w:hAnsiTheme="minorHAnsi" w:cstheme="minorHAnsi"/>
          <w:sz w:val="20"/>
          <w:szCs w:val="18"/>
          <w:lang w:val="en-US"/>
        </w:rPr>
        <w:t>,</w:t>
      </w:r>
      <w:r w:rsidR="00382D3E" w:rsidRPr="009869D6">
        <w:rPr>
          <w:rFonts w:asciiTheme="minorHAnsi" w:hAnsiTheme="minorHAnsi" w:cstheme="minorHAnsi"/>
          <w:sz w:val="20"/>
          <w:szCs w:val="18"/>
          <w:lang w:val="en-US"/>
        </w:rPr>
        <w:t xml:space="preserve"> </w:t>
      </w:r>
      <w:r w:rsidR="009869D6" w:rsidRPr="009869D6">
        <w:rPr>
          <w:rFonts w:asciiTheme="minorHAnsi" w:hAnsiTheme="minorHAnsi" w:cstheme="minorHAnsi"/>
          <w:sz w:val="20"/>
          <w:szCs w:val="18"/>
          <w:lang w:val="en-US"/>
        </w:rPr>
        <w:t>Prime Mi</w:t>
      </w:r>
      <w:r w:rsidR="009869D6">
        <w:rPr>
          <w:rFonts w:asciiTheme="minorHAnsi" w:hAnsiTheme="minorHAnsi" w:cstheme="minorHAnsi"/>
          <w:sz w:val="20"/>
          <w:szCs w:val="18"/>
          <w:lang w:val="en-US"/>
        </w:rPr>
        <w:t>nister of the Hellenic Republic (tbc)</w:t>
      </w:r>
    </w:p>
    <w:p w:rsidR="00382D3E" w:rsidRDefault="00382D3E" w:rsidP="005A43A8">
      <w:pPr>
        <w:spacing w:after="40"/>
        <w:ind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5A43A8" w:rsidRPr="00163147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b/>
          <w:sz w:val="22"/>
          <w:szCs w:val="18"/>
          <w:lang w:val="en-US"/>
        </w:rPr>
      </w:pPr>
      <w:r w:rsidRPr="005A43A8">
        <w:rPr>
          <w:rFonts w:asciiTheme="minorHAnsi" w:hAnsiTheme="minorHAnsi" w:cstheme="minorHAnsi"/>
          <w:b/>
          <w:sz w:val="22"/>
          <w:szCs w:val="18"/>
          <w:lang w:val="en-US"/>
        </w:rPr>
        <w:t>METHODS</w:t>
      </w:r>
      <w:r w:rsidRPr="00163147">
        <w:rPr>
          <w:rFonts w:asciiTheme="minorHAnsi" w:hAnsiTheme="minorHAnsi" w:cstheme="minorHAnsi"/>
          <w:b/>
          <w:sz w:val="22"/>
          <w:szCs w:val="18"/>
          <w:lang w:val="en-US"/>
        </w:rPr>
        <w:t xml:space="preserve"> </w:t>
      </w:r>
      <w:r w:rsidRPr="005A43A8">
        <w:rPr>
          <w:rFonts w:asciiTheme="minorHAnsi" w:hAnsiTheme="minorHAnsi" w:cstheme="minorHAnsi"/>
          <w:b/>
          <w:sz w:val="22"/>
          <w:szCs w:val="18"/>
          <w:lang w:val="en-US"/>
        </w:rPr>
        <w:t>OF</w:t>
      </w:r>
      <w:r w:rsidRPr="00163147">
        <w:rPr>
          <w:rFonts w:asciiTheme="minorHAnsi" w:hAnsiTheme="minorHAnsi" w:cstheme="minorHAnsi"/>
          <w:b/>
          <w:sz w:val="22"/>
          <w:szCs w:val="18"/>
          <w:lang w:val="en-US"/>
        </w:rPr>
        <w:t xml:space="preserve"> </w:t>
      </w:r>
      <w:r w:rsidRPr="005A43A8">
        <w:rPr>
          <w:rFonts w:asciiTheme="minorHAnsi" w:hAnsiTheme="minorHAnsi" w:cstheme="minorHAnsi"/>
          <w:b/>
          <w:sz w:val="22"/>
          <w:szCs w:val="18"/>
          <w:lang w:val="en-US"/>
        </w:rPr>
        <w:t>PAYMENT</w:t>
      </w:r>
      <w:r w:rsidRPr="00163147">
        <w:rPr>
          <w:rFonts w:asciiTheme="minorHAnsi" w:hAnsiTheme="minorHAnsi" w:cstheme="minorHAnsi"/>
          <w:b/>
          <w:sz w:val="22"/>
          <w:szCs w:val="18"/>
          <w:lang w:val="en-US"/>
        </w:rPr>
        <w:t xml:space="preserve"> </w:t>
      </w:r>
    </w:p>
    <w:p w:rsidR="005A43A8" w:rsidRPr="005A43A8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Please select one of the below payment methods. In case of cancellation after </w:t>
      </w:r>
      <w:r w:rsidR="00FB183D">
        <w:rPr>
          <w:rFonts w:asciiTheme="minorHAnsi" w:hAnsiTheme="minorHAnsi" w:cstheme="minorHAnsi"/>
          <w:sz w:val="18"/>
          <w:szCs w:val="18"/>
          <w:lang w:val="en-US"/>
        </w:rPr>
        <w:t>Novem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ber </w:t>
      </w:r>
      <w:r w:rsidR="00FB183D">
        <w:rPr>
          <w:rFonts w:asciiTheme="minorHAnsi" w:hAnsiTheme="minorHAnsi" w:cstheme="minorHAnsi"/>
          <w:sz w:val="18"/>
          <w:szCs w:val="18"/>
          <w:lang w:val="en-US"/>
        </w:rPr>
        <w:t>1</w:t>
      </w:r>
      <w:r w:rsidR="00382D3E">
        <w:rPr>
          <w:rFonts w:asciiTheme="minorHAnsi" w:hAnsiTheme="minorHAnsi" w:cstheme="minorHAnsi"/>
          <w:sz w:val="18"/>
          <w:szCs w:val="18"/>
          <w:lang w:val="en-US"/>
        </w:rPr>
        <w:t>1</w:t>
      </w:r>
      <w:r w:rsidR="00FB183D" w:rsidRPr="00FB183D">
        <w:rPr>
          <w:rFonts w:asciiTheme="minorHAnsi" w:hAnsiTheme="minorHAnsi" w:cstheme="minorHAnsi"/>
          <w:sz w:val="18"/>
          <w:szCs w:val="18"/>
          <w:vertAlign w:val="superscript"/>
          <w:lang w:val="en-US"/>
        </w:rPr>
        <w:t>th</w:t>
      </w:r>
      <w:r w:rsidR="00844A65">
        <w:rPr>
          <w:rFonts w:asciiTheme="minorHAnsi" w:hAnsiTheme="minorHAnsi" w:cstheme="minorHAnsi"/>
          <w:sz w:val="18"/>
          <w:szCs w:val="18"/>
          <w:lang w:val="en-US"/>
        </w:rPr>
        <w:t>, 2019,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 you will be charged with the total participation cost. </w:t>
      </w:r>
    </w:p>
    <w:p w:rsidR="005A43A8" w:rsidRPr="005A43A8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sz w:val="18"/>
          <w:szCs w:val="18"/>
        </w:rPr>
        <w:sym w:font="Wingdings" w:char="F071"/>
      </w:r>
      <w:r w:rsidRPr="005A43A8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>By check payable to the Federation of Industries of Greece</w:t>
      </w:r>
    </w:p>
    <w:p w:rsidR="005A43A8" w:rsidRPr="005A43A8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sz w:val="18"/>
          <w:szCs w:val="18"/>
        </w:rPr>
        <w:sym w:font="Wingdings" w:char="F071"/>
      </w:r>
      <w:r w:rsidRPr="005A43A8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>Cash at the Federation of Industries of Greece</w:t>
      </w:r>
    </w:p>
    <w:p w:rsidR="005A43A8" w:rsidRPr="005A43A8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sz w:val="18"/>
          <w:szCs w:val="18"/>
        </w:rPr>
        <w:sym w:font="Wingdings" w:char="F071"/>
      </w:r>
      <w:r w:rsidRPr="005A43A8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>By deposit of the amount at the Federation’s account at the Piraeus Bank, beneficiary: Federation of Industries of Greece</w:t>
      </w:r>
      <w:r>
        <w:rPr>
          <w:rFonts w:asciiTheme="minorHAnsi" w:hAnsiTheme="minorHAnsi" w:cstheme="minorHAnsi"/>
          <w:sz w:val="18"/>
          <w:szCs w:val="18"/>
          <w:lang w:val="en-US"/>
        </w:rPr>
        <w:t>,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 xml:space="preserve"> account number GR83 0172 2190 0052 1900 2733 030.  It is necessary that your company name or your name (for private participation) appears as the depositor on the bank receipt.</w:t>
      </w:r>
    </w:p>
    <w:p w:rsidR="005A43A8" w:rsidRPr="005A43A8" w:rsidRDefault="005A43A8" w:rsidP="005A43A8">
      <w:pPr>
        <w:spacing w:after="40"/>
        <w:ind w:left="284"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5A43A8">
        <w:rPr>
          <w:rFonts w:asciiTheme="minorHAnsi" w:hAnsiTheme="minorHAnsi" w:cstheme="minorHAnsi"/>
          <w:b/>
          <w:sz w:val="18"/>
          <w:szCs w:val="18"/>
          <w:lang w:val="en-US"/>
        </w:rPr>
        <w:t xml:space="preserve">IMPORTANT: </w:t>
      </w:r>
      <w:r w:rsidRPr="005A43A8">
        <w:rPr>
          <w:rFonts w:asciiTheme="minorHAnsi" w:hAnsiTheme="minorHAnsi" w:cstheme="minorHAnsi"/>
          <w:sz w:val="18"/>
          <w:szCs w:val="18"/>
          <w:lang w:val="en-US"/>
        </w:rPr>
        <w:t>In case of bank deposit, please send us a copy of the appropriate receipt from the bank by fax or email.</w:t>
      </w:r>
    </w:p>
    <w:p w:rsidR="00382D3E" w:rsidRPr="005A43A8" w:rsidRDefault="00382D3E" w:rsidP="005A43A8">
      <w:pPr>
        <w:spacing w:after="40"/>
        <w:ind w:right="282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7A77CA" w:rsidRPr="005A43A8" w:rsidRDefault="007A77CA" w:rsidP="00211D10">
      <w:pPr>
        <w:spacing w:after="120"/>
        <w:ind w:left="284" w:right="282"/>
        <w:jc w:val="both"/>
        <w:rPr>
          <w:rFonts w:asciiTheme="minorHAnsi" w:hAnsiTheme="minorHAnsi" w:cstheme="minorHAnsi"/>
          <w:b/>
          <w:sz w:val="22"/>
          <w:szCs w:val="18"/>
        </w:rPr>
      </w:pPr>
      <w:r w:rsidRPr="005A43A8">
        <w:rPr>
          <w:rFonts w:asciiTheme="minorHAnsi" w:hAnsiTheme="minorHAnsi" w:cstheme="minorHAnsi"/>
          <w:b/>
          <w:sz w:val="22"/>
          <w:szCs w:val="18"/>
        </w:rPr>
        <w:t xml:space="preserve">ΣΤΟΙΧΕΙΑ ΤΙΜΟΛΟΓΗΣΗΣ </w:t>
      </w:r>
      <w:r w:rsidR="008D7DE7" w:rsidRPr="005A43A8">
        <w:rPr>
          <w:rFonts w:asciiTheme="minorHAnsi" w:hAnsiTheme="minorHAnsi" w:cstheme="minorHAnsi"/>
          <w:b/>
          <w:sz w:val="22"/>
          <w:szCs w:val="18"/>
          <w:lang w:val="en-US"/>
        </w:rPr>
        <w:t>|</w:t>
      </w:r>
      <w:r w:rsidRPr="005A43A8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5A43A8">
        <w:rPr>
          <w:rFonts w:asciiTheme="minorHAnsi" w:hAnsiTheme="minorHAnsi" w:cstheme="minorHAnsi"/>
          <w:b/>
          <w:sz w:val="22"/>
          <w:szCs w:val="18"/>
          <w:lang w:val="en-US"/>
        </w:rPr>
        <w:t>INVOICING INFORMATION</w:t>
      </w:r>
    </w:p>
    <w:tbl>
      <w:tblPr>
        <w:tblStyle w:val="a3"/>
        <w:tblW w:w="0" w:type="auto"/>
        <w:tblInd w:w="284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9"/>
        <w:gridCol w:w="272"/>
        <w:gridCol w:w="2200"/>
        <w:gridCol w:w="499"/>
        <w:gridCol w:w="1794"/>
      </w:tblGrid>
      <w:tr w:rsidR="007A77CA" w:rsidRPr="005A43A8" w:rsidTr="005A43A8">
        <w:tc>
          <w:tcPr>
            <w:tcW w:w="4449" w:type="dxa"/>
            <w:tcBorders>
              <w:top w:val="nil"/>
              <w:bottom w:val="dotted" w:sz="4" w:space="0" w:color="auto"/>
            </w:tcBorders>
          </w:tcPr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ΕΤΑΙΡΙΑ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COMPANY </w:t>
            </w:r>
          </w:p>
        </w:tc>
        <w:tc>
          <w:tcPr>
            <w:tcW w:w="272" w:type="dxa"/>
            <w:tcBorders>
              <w:top w:val="nil"/>
              <w:bottom w:val="dotted" w:sz="4" w:space="0" w:color="auto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2200" w:type="dxa"/>
            <w:tcBorders>
              <w:top w:val="nil"/>
              <w:bottom w:val="dotted" w:sz="4" w:space="0" w:color="auto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2293" w:type="dxa"/>
            <w:gridSpan w:val="2"/>
            <w:tcBorders>
              <w:top w:val="nil"/>
              <w:bottom w:val="dotted" w:sz="4" w:space="0" w:color="auto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7A77CA" w:rsidRPr="005A43A8" w:rsidTr="005A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>ΔΙΕΥΘΥΝΣΗ / ADDRESS</w:t>
            </w:r>
          </w:p>
        </w:tc>
        <w:tc>
          <w:tcPr>
            <w:tcW w:w="2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ΠΟΛΗ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CITY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7A77CA" w:rsidRPr="005A43A8" w:rsidTr="005A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ΤΚ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POST CODE</w:t>
            </w:r>
          </w:p>
        </w:tc>
        <w:tc>
          <w:tcPr>
            <w:tcW w:w="2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ΧΩΡΑ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7A77CA" w:rsidRPr="00417802" w:rsidTr="005A43A8">
        <w:tc>
          <w:tcPr>
            <w:tcW w:w="4449" w:type="dxa"/>
            <w:tcBorders>
              <w:bottom w:val="dotted" w:sz="4" w:space="0" w:color="auto"/>
            </w:tcBorders>
          </w:tcPr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A77CA" w:rsidRPr="005A43A8" w:rsidRDefault="007A77CA" w:rsidP="00E21360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ΑΦΜ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REG. No</w:t>
            </w:r>
          </w:p>
        </w:tc>
        <w:tc>
          <w:tcPr>
            <w:tcW w:w="272" w:type="dxa"/>
            <w:tcBorders>
              <w:bottom w:val="dotted" w:sz="4" w:space="0" w:color="auto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2200" w:type="dxa"/>
            <w:tcBorders>
              <w:bottom w:val="dotted" w:sz="4" w:space="0" w:color="auto"/>
            </w:tcBorders>
          </w:tcPr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A77CA" w:rsidRPr="005A43A8" w:rsidRDefault="007A77CA" w:rsidP="00E21360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>Δ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.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>Ο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.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>Υ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.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TAX OFFICE</w:t>
            </w:r>
          </w:p>
        </w:tc>
        <w:tc>
          <w:tcPr>
            <w:tcW w:w="2293" w:type="dxa"/>
            <w:gridSpan w:val="2"/>
            <w:tcBorders>
              <w:bottom w:val="dotted" w:sz="4" w:space="0" w:color="auto"/>
            </w:tcBorders>
          </w:tcPr>
          <w:p w:rsidR="007A77CA" w:rsidRPr="005A43A8" w:rsidRDefault="007A77CA" w:rsidP="00211D10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  <w:tr w:rsidR="00762F9D" w:rsidRPr="005A43A8" w:rsidTr="005A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2F9D" w:rsidRPr="005A43A8" w:rsidRDefault="00762F9D" w:rsidP="0091599C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62F9D" w:rsidRPr="005A43A8" w:rsidRDefault="00762F9D" w:rsidP="0091599C">
            <w:pPr>
              <w:ind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ΤΗΛ. /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TEL. </w:t>
            </w: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ab/>
              <w:t xml:space="preserve">                                                  FAX</w:t>
            </w:r>
          </w:p>
        </w:tc>
        <w:tc>
          <w:tcPr>
            <w:tcW w:w="2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2F9D" w:rsidRPr="005A43A8" w:rsidRDefault="00762F9D" w:rsidP="0091599C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2F9D" w:rsidRPr="005A43A8" w:rsidRDefault="00762F9D" w:rsidP="0091599C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:rsidR="00762F9D" w:rsidRPr="005A43A8" w:rsidRDefault="00762F9D" w:rsidP="0091599C">
            <w:pPr>
              <w:ind w:left="40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5A43A8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Email: </w:t>
            </w:r>
          </w:p>
        </w:tc>
        <w:tc>
          <w:tcPr>
            <w:tcW w:w="2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62F9D" w:rsidRPr="005A43A8" w:rsidRDefault="00762F9D" w:rsidP="0091599C">
            <w:pPr>
              <w:ind w:left="284" w:right="282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</w:tc>
      </w:tr>
    </w:tbl>
    <w:p w:rsidR="00E30A24" w:rsidRDefault="00E30A24" w:rsidP="00211D10">
      <w:pPr>
        <w:spacing w:after="40"/>
        <w:ind w:left="284" w:right="282"/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A26540" w:rsidRDefault="00A26540" w:rsidP="00211D10">
      <w:pPr>
        <w:spacing w:after="40"/>
        <w:ind w:left="284" w:right="282"/>
        <w:jc w:val="both"/>
        <w:rPr>
          <w:rFonts w:asciiTheme="minorHAnsi" w:hAnsiTheme="minorHAnsi" w:cstheme="minorHAnsi"/>
          <w:b/>
          <w:sz w:val="18"/>
          <w:szCs w:val="18"/>
          <w:lang w:val="en-US"/>
        </w:rPr>
      </w:pPr>
    </w:p>
    <w:p w:rsidR="00A26540" w:rsidRPr="00A26540" w:rsidRDefault="00A26540" w:rsidP="00A26540">
      <w:pPr>
        <w:spacing w:after="40"/>
        <w:ind w:left="284" w:right="282"/>
        <w:jc w:val="both"/>
        <w:rPr>
          <w:rFonts w:asciiTheme="minorHAnsi" w:hAnsiTheme="minorHAnsi" w:cstheme="minorHAnsi"/>
          <w:b/>
          <w:sz w:val="22"/>
          <w:szCs w:val="18"/>
          <w:lang w:val="en-US"/>
        </w:rPr>
      </w:pPr>
      <w:r w:rsidRPr="00A26540">
        <w:rPr>
          <w:rFonts w:asciiTheme="minorHAnsi" w:hAnsiTheme="minorHAnsi" w:cstheme="minorHAnsi"/>
          <w:b/>
          <w:sz w:val="22"/>
          <w:szCs w:val="18"/>
          <w:lang w:val="en-US"/>
        </w:rPr>
        <w:t>ACCOMMODATION</w:t>
      </w:r>
    </w:p>
    <w:p w:rsidR="005C5C36" w:rsidRDefault="005C5C36" w:rsidP="00A26540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18"/>
          <w:szCs w:val="18"/>
          <w:lang w:val="en-US"/>
        </w:rPr>
      </w:pPr>
      <w:r w:rsidRPr="005C5C36">
        <w:rPr>
          <w:rFonts w:asciiTheme="minorHAnsi" w:hAnsiTheme="minorHAnsi" w:cstheme="minorHAnsi"/>
          <w:sz w:val="18"/>
          <w:szCs w:val="18"/>
          <w:lang w:val="en-US"/>
        </w:rPr>
        <w:t>The organizers have secured special rates for participants to book rooms during the conference dates.</w:t>
      </w:r>
    </w:p>
    <w:p w:rsidR="00A26540" w:rsidRDefault="00A26540" w:rsidP="00A26540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 xml:space="preserve">For further information please visit our website: </w:t>
      </w:r>
      <w:hyperlink r:id="rId8" w:history="1">
        <w:r w:rsidRPr="00C24983">
          <w:rPr>
            <w:rStyle w:val="-"/>
            <w:rFonts w:asciiTheme="minorHAnsi" w:hAnsiTheme="minorHAnsi" w:cstheme="minorHAnsi"/>
            <w:sz w:val="18"/>
            <w:szCs w:val="18"/>
            <w:lang w:val="en-US"/>
          </w:rPr>
          <w:t>www.thessalonikisummit.gr</w:t>
        </w:r>
      </w:hyperlink>
      <w:r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</w:p>
    <w:p w:rsidR="00A22AAC" w:rsidRDefault="00A22AAC" w:rsidP="00A26540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18"/>
          <w:szCs w:val="18"/>
          <w:lang w:val="en-US"/>
        </w:rPr>
      </w:pPr>
    </w:p>
    <w:p w:rsidR="00A22AAC" w:rsidRDefault="00A22AAC" w:rsidP="00A26540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18"/>
          <w:szCs w:val="18"/>
          <w:lang w:val="en-US"/>
        </w:rPr>
      </w:pPr>
    </w:p>
    <w:p w:rsidR="00A22AAC" w:rsidRPr="00A22AAC" w:rsidRDefault="00A22AAC" w:rsidP="00A26540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i/>
          <w:iCs/>
          <w:sz w:val="18"/>
          <w:szCs w:val="18"/>
          <w:lang w:val="en-US"/>
        </w:rPr>
      </w:pPr>
      <w:r w:rsidRPr="00A22AAC">
        <w:rPr>
          <w:rFonts w:asciiTheme="minorHAnsi" w:hAnsiTheme="minorHAnsi" w:cstheme="minorHAnsi"/>
          <w:i/>
          <w:iCs/>
          <w:sz w:val="18"/>
          <w:szCs w:val="18"/>
          <w:lang w:val="en-US"/>
        </w:rPr>
        <w:t>In case of special eating preferences (allergy/vegetarian) kindly inform us accordingly.</w:t>
      </w:r>
    </w:p>
    <w:sectPr w:rsidR="00A22AAC" w:rsidRPr="00A22AAC" w:rsidSect="00382D3E">
      <w:headerReference w:type="default" r:id="rId9"/>
      <w:footerReference w:type="default" r:id="rId10"/>
      <w:pgSz w:w="11906" w:h="16838"/>
      <w:pgMar w:top="2269" w:right="1077" w:bottom="567" w:left="851" w:header="851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206" w:rsidRDefault="00156206" w:rsidP="00156206">
      <w:r>
        <w:separator/>
      </w:r>
    </w:p>
  </w:endnote>
  <w:endnote w:type="continuationSeparator" w:id="0">
    <w:p w:rsidR="00156206" w:rsidRDefault="00156206" w:rsidP="0015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992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2"/>
      <w:gridCol w:w="4941"/>
    </w:tblGrid>
    <w:tr w:rsidR="004C414C" w:rsidTr="004C414C">
      <w:tc>
        <w:tcPr>
          <w:tcW w:w="4982" w:type="dxa"/>
          <w:hideMark/>
        </w:tcPr>
        <w:p w:rsidR="004C414C" w:rsidRDefault="004C414C" w:rsidP="004C414C">
          <w:pPr>
            <w:pStyle w:val="a5"/>
            <w:tabs>
              <w:tab w:val="left" w:pos="1666"/>
            </w:tabs>
          </w:pPr>
          <w:r>
            <w:rPr>
              <w:noProof/>
            </w:rPr>
            <w:drawing>
              <wp:inline distT="0" distB="0" distL="0" distR="0">
                <wp:extent cx="1876425" cy="89535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1" w:type="dxa"/>
          <w:hideMark/>
        </w:tcPr>
        <w:p w:rsidR="004C414C" w:rsidRDefault="004C414C" w:rsidP="004C414C">
          <w:pPr>
            <w:pStyle w:val="a5"/>
            <w:tabs>
              <w:tab w:val="left" w:pos="1666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609725" cy="89535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7DE7" w:rsidRDefault="008D7DE7" w:rsidP="00382D3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206" w:rsidRDefault="00156206" w:rsidP="00156206">
      <w:r>
        <w:separator/>
      </w:r>
    </w:p>
  </w:footnote>
  <w:footnote w:type="continuationSeparator" w:id="0">
    <w:p w:rsidR="00156206" w:rsidRDefault="00156206" w:rsidP="00156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206" w:rsidRDefault="00632BA0" w:rsidP="00110482">
    <w:pPr>
      <w:tabs>
        <w:tab w:val="left" w:pos="253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494BFBF" wp14:editId="398CE375">
              <wp:simplePos x="0" y="0"/>
              <wp:positionH relativeFrom="column">
                <wp:posOffset>3755390</wp:posOffset>
              </wp:positionH>
              <wp:positionV relativeFrom="paragraph">
                <wp:posOffset>-102235</wp:posOffset>
              </wp:positionV>
              <wp:extent cx="2767965" cy="1404620"/>
              <wp:effectExtent l="0" t="0" r="0" b="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9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6206" w:rsidRPr="00110482" w:rsidRDefault="00FB183D" w:rsidP="00156206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</w:pPr>
                          <w:r w:rsidRPr="00382D3E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>1</w:t>
                          </w:r>
                          <w:r w:rsidR="00382D3E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>4</w:t>
                          </w:r>
                          <w:r w:rsidRPr="00382D3E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>-1</w:t>
                          </w:r>
                          <w:r w:rsidR="00382D3E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>5</w:t>
                          </w:r>
                          <w:r w:rsidR="008D7DE7" w:rsidRPr="0094106E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>November</w:t>
                          </w:r>
                          <w:r w:rsidR="00163147" w:rsidRPr="00110482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 xml:space="preserve"> 201</w:t>
                          </w:r>
                          <w:r w:rsidR="00BF7EF1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lang w:val="en-US"/>
                            </w:rPr>
                            <w:t>9</w:t>
                          </w:r>
                        </w:p>
                        <w:p w:rsidR="00110482" w:rsidRDefault="00382D3E" w:rsidP="00156206">
                          <w:pPr>
                            <w:jc w:val="right"/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  <w:t>HYATT Regency Thessaloniki Hotel</w:t>
                          </w:r>
                        </w:p>
                        <w:p w:rsidR="008D7DE7" w:rsidRPr="0094106E" w:rsidRDefault="008D7DE7" w:rsidP="00156206">
                          <w:pPr>
                            <w:jc w:val="right"/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</w:pPr>
                          <w:r w:rsidRPr="0094106E"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  <w:t>Thessaloniki</w:t>
                          </w:r>
                          <w:r w:rsidR="00110482">
                            <w:rPr>
                              <w:rFonts w:asciiTheme="minorHAnsi" w:hAnsiTheme="minorHAnsi"/>
                              <w:color w:val="FF0000"/>
                              <w:sz w:val="28"/>
                              <w:lang w:val="en-US"/>
                            </w:rPr>
                            <w:t>, Greece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94BFBF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295.7pt;margin-top:-8.05pt;width:217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UaNwIAAAwEAAAOAAAAZHJzL2Uyb0RvYy54bWysU8uO0zAU3SPxD5b3NGnUxzRqOhpmKEIa&#10;HtLAB7iO01j4he02KVs0/8EPIMSCBS/NH2R+iWun06lgh8jCus71Pb7n3OP5aSsF2jLruFYFHg5S&#10;jJiiuuRqXeA3r5ePTjBynqiSCK1YgXfM4dPFwwfzxuQs07UWJbMIQJTLG1Pg2nuTJ4mjNZPEDbRh&#10;CpKVtpJ42Np1UlrSALoUSZamk6TRtjRWU+Yc/L3ok3gR8auKUf+yqhzzSBQYevNxtXFdhTVZzEm+&#10;tsTUnO7bIP/QhSRcwaUHqAviCdpY/heU5NRqpys/oFomuqo4ZZEDsBmmf7C5qolhkQuI48xBJvf/&#10;YOmL7SuLeFngbDjFSBEJQ+o+dj+6L93n2w/dt+4Gdd+7rxD87D51v7qb22uUBdka43KovjJQ79vH&#10;uoXxRwmcudT0rUNKn9dErdmZtbqpGSmh7WGoTI5KexwXQFbNc13C7WTjdQRqKyuDpqASAnQY3+4w&#10;MtZ6ROFnNp1MZ5MxRhRyw1E6mmRxqAnJ78qNdf4p0xKFoMAWPBHhyfbS+dAOye+OhNuUXnIhoi+E&#10;Qk2BZ+NsHAuOMpJ7sK3gssAnafh6IwWWT1QZiz3hoo/hAqH2tAPTnrNvVy0cDFqsdLkDAazu7QnP&#10;CYJa2/cYNWDNArt3G2IZRuKZAhFnw9EoeDluRuMpMEb2OLM6zhBFAarAHqM+PPfR/4GrM2cg9pJH&#10;Ge472fcKlovq7J9H8PTxPp66f8SL3wAAAP//AwBQSwMEFAAGAAgAAAAhAHHMpKTgAAAADAEAAA8A&#10;AABkcnMvZG93bnJldi54bWxMj8FOwzAQRO9I/IO1SNxa24G2EOJUFWrLESgRZzdekoh4HdluGv4e&#10;9wTH1TzNvC3Wk+3ZiD50jhTIuQCGVDvTUaOg+tjNHoCFqMno3hEq+MEA6/L6qtC5cWd6x/EQG5ZK&#10;KORaQRvjkHMe6hatDnM3IKXsy3mrYzp9w43X51Rue54JseRWd5QWWj3gc4v19+FkFQxx2K9e/Ovb&#10;ZrsbRfW5r7Ku2Sp1ezNtnoBFnOIfDBf9pA5lcjq6E5nAegWLR3mfUAUzuZTALoTIVnfAjgoysZDA&#10;y4L/f6L8BQAA//8DAFBLAQItABQABgAIAAAAIQC2gziS/gAAAOEBAAATAAAAAAAAAAAAAAAAAAAA&#10;AABbQ29udGVudF9UeXBlc10ueG1sUEsBAi0AFAAGAAgAAAAhADj9If/WAAAAlAEAAAsAAAAAAAAA&#10;AAAAAAAALwEAAF9yZWxzLy5yZWxzUEsBAi0AFAAGAAgAAAAhAPFrhRo3AgAADAQAAA4AAAAAAAAA&#10;AAAAAAAALgIAAGRycy9lMm9Eb2MueG1sUEsBAi0AFAAGAAgAAAAhAHHMpKTgAAAADAEAAA8AAAAA&#10;AAAAAAAAAAAAkQQAAGRycy9kb3ducmV2LnhtbFBLBQYAAAAABAAEAPMAAACeBQAAAAA=&#10;" filled="f" stroked="f">
              <v:textbox style="mso-fit-shape-to-text:t">
                <w:txbxContent>
                  <w:p w:rsidR="00156206" w:rsidRPr="00110482" w:rsidRDefault="00FB183D" w:rsidP="00156206">
                    <w:pPr>
                      <w:jc w:val="right"/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</w:pPr>
                    <w:r w:rsidRPr="00382D3E"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>1</w:t>
                    </w:r>
                    <w:r w:rsidR="00382D3E"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>4</w:t>
                    </w:r>
                    <w:r w:rsidRPr="00382D3E"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>-1</w:t>
                    </w:r>
                    <w:r w:rsidR="00382D3E"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>5</w:t>
                    </w:r>
                    <w:r w:rsidR="008D7DE7" w:rsidRPr="0094106E"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>November</w:t>
                    </w:r>
                    <w:r w:rsidR="00163147" w:rsidRPr="00110482"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 xml:space="preserve"> 201</w:t>
                    </w:r>
                    <w:r w:rsidR="00BF7EF1">
                      <w:rPr>
                        <w:rFonts w:asciiTheme="minorHAnsi" w:hAnsiTheme="minorHAnsi"/>
                        <w:b/>
                        <w:color w:val="FF0000"/>
                        <w:sz w:val="32"/>
                        <w:lang w:val="en-US"/>
                      </w:rPr>
                      <w:t>9</w:t>
                    </w:r>
                  </w:p>
                  <w:p w:rsidR="00110482" w:rsidRDefault="00382D3E" w:rsidP="00156206">
                    <w:pPr>
                      <w:jc w:val="right"/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</w:pPr>
                    <w:r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  <w:t>HYATT Regency Thessaloniki Hotel</w:t>
                    </w:r>
                  </w:p>
                  <w:p w:rsidR="008D7DE7" w:rsidRPr="0094106E" w:rsidRDefault="008D7DE7" w:rsidP="00156206">
                    <w:pPr>
                      <w:jc w:val="right"/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</w:pPr>
                    <w:r w:rsidRPr="0094106E"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  <w:t>Thessaloniki</w:t>
                    </w:r>
                    <w:r w:rsidR="00110482">
                      <w:rPr>
                        <w:rFonts w:asciiTheme="minorHAnsi" w:hAnsiTheme="minorHAnsi"/>
                        <w:color w:val="FF0000"/>
                        <w:sz w:val="28"/>
                        <w:lang w:val="en-US"/>
                      </w:rPr>
                      <w:t>, Greece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2D3E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-53340</wp:posOffset>
          </wp:positionV>
          <wp:extent cx="3333750" cy="800100"/>
          <wp:effectExtent l="0" t="0" r="0" b="0"/>
          <wp:wrapNone/>
          <wp:docPr id="15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048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A16CD"/>
    <w:multiLevelType w:val="hybridMultilevel"/>
    <w:tmpl w:val="D214F1DE"/>
    <w:lvl w:ilvl="0" w:tplc="9416883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ahoma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29"/>
    <w:rsid w:val="000D7F06"/>
    <w:rsid w:val="00110482"/>
    <w:rsid w:val="00142F38"/>
    <w:rsid w:val="00156206"/>
    <w:rsid w:val="00163147"/>
    <w:rsid w:val="00192C90"/>
    <w:rsid w:val="001C2AC6"/>
    <w:rsid w:val="001D507A"/>
    <w:rsid w:val="00211D10"/>
    <w:rsid w:val="002120BD"/>
    <w:rsid w:val="002223FC"/>
    <w:rsid w:val="00225809"/>
    <w:rsid w:val="00360867"/>
    <w:rsid w:val="00382D3E"/>
    <w:rsid w:val="003E759F"/>
    <w:rsid w:val="003F4E52"/>
    <w:rsid w:val="00403EA2"/>
    <w:rsid w:val="00410682"/>
    <w:rsid w:val="00417802"/>
    <w:rsid w:val="00491D52"/>
    <w:rsid w:val="004A1DAA"/>
    <w:rsid w:val="004A726B"/>
    <w:rsid w:val="004C2F82"/>
    <w:rsid w:val="004C414C"/>
    <w:rsid w:val="004D76B9"/>
    <w:rsid w:val="004E030E"/>
    <w:rsid w:val="004E2F2B"/>
    <w:rsid w:val="005000A0"/>
    <w:rsid w:val="00566426"/>
    <w:rsid w:val="005933C7"/>
    <w:rsid w:val="005A43A8"/>
    <w:rsid w:val="005B682D"/>
    <w:rsid w:val="005C439B"/>
    <w:rsid w:val="005C5C36"/>
    <w:rsid w:val="005D55CD"/>
    <w:rsid w:val="00632BA0"/>
    <w:rsid w:val="006706DF"/>
    <w:rsid w:val="006E67B7"/>
    <w:rsid w:val="00712970"/>
    <w:rsid w:val="00740F41"/>
    <w:rsid w:val="007514F1"/>
    <w:rsid w:val="00762F9D"/>
    <w:rsid w:val="007A77CA"/>
    <w:rsid w:val="00844A65"/>
    <w:rsid w:val="00866E44"/>
    <w:rsid w:val="0088138F"/>
    <w:rsid w:val="008D7DE7"/>
    <w:rsid w:val="00937E78"/>
    <w:rsid w:val="0094106E"/>
    <w:rsid w:val="00966E58"/>
    <w:rsid w:val="009869D6"/>
    <w:rsid w:val="00A22AAC"/>
    <w:rsid w:val="00A26540"/>
    <w:rsid w:val="00A36258"/>
    <w:rsid w:val="00A80905"/>
    <w:rsid w:val="00AD3FB2"/>
    <w:rsid w:val="00AE1EE6"/>
    <w:rsid w:val="00AE6F13"/>
    <w:rsid w:val="00B04EB9"/>
    <w:rsid w:val="00B16C7D"/>
    <w:rsid w:val="00B60AEB"/>
    <w:rsid w:val="00BB021A"/>
    <w:rsid w:val="00BE2A69"/>
    <w:rsid w:val="00BF7EF1"/>
    <w:rsid w:val="00C27AF9"/>
    <w:rsid w:val="00CB3C0C"/>
    <w:rsid w:val="00D20ADD"/>
    <w:rsid w:val="00DB2BE0"/>
    <w:rsid w:val="00DC2CB1"/>
    <w:rsid w:val="00DC3CB1"/>
    <w:rsid w:val="00DC4BB4"/>
    <w:rsid w:val="00DF5618"/>
    <w:rsid w:val="00E21360"/>
    <w:rsid w:val="00E30A24"/>
    <w:rsid w:val="00E5147C"/>
    <w:rsid w:val="00EC47ED"/>
    <w:rsid w:val="00EE30F5"/>
    <w:rsid w:val="00F82A02"/>
    <w:rsid w:val="00FB183D"/>
    <w:rsid w:val="00FC0529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30DE3CA7"/>
  <w15:chartTrackingRefBased/>
  <w15:docId w15:val="{AC45BD14-4072-497E-B5C6-D67DF5DB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5620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56206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15620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56206"/>
    <w:rPr>
      <w:sz w:val="24"/>
      <w:szCs w:val="24"/>
    </w:rPr>
  </w:style>
  <w:style w:type="character" w:styleId="-">
    <w:name w:val="Hyperlink"/>
    <w:basedOn w:val="a0"/>
    <w:uiPriority w:val="99"/>
    <w:unhideWhenUsed/>
    <w:rsid w:val="0015620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8138F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382D3E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BF7EF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F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salonikisummit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ssalonikisummit@sbe.org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...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...</dc:creator>
  <cp:keywords/>
  <dc:description/>
  <cp:lastModifiedBy>Sofianou</cp:lastModifiedBy>
  <cp:revision>6</cp:revision>
  <cp:lastPrinted>2019-07-19T12:08:00Z</cp:lastPrinted>
  <dcterms:created xsi:type="dcterms:W3CDTF">2019-09-05T09:20:00Z</dcterms:created>
  <dcterms:modified xsi:type="dcterms:W3CDTF">2019-10-02T11:15:00Z</dcterms:modified>
</cp:coreProperties>
</file>